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A" w:rsidRPr="0038367C" w:rsidRDefault="000C177A" w:rsidP="00601D86">
      <w:pPr>
        <w:shd w:val="clear" w:color="auto" w:fill="FFFFFF"/>
        <w:spacing w:line="240" w:lineRule="exact"/>
        <w:jc w:val="center"/>
        <w:rPr>
          <w:rFonts w:ascii="PT Astra Serif" w:hAnsi="PT Astra Serif"/>
          <w:spacing w:val="-1"/>
          <w:sz w:val="28"/>
          <w:szCs w:val="28"/>
        </w:rPr>
      </w:pPr>
      <w:r w:rsidRPr="0038367C">
        <w:rPr>
          <w:rFonts w:ascii="PT Astra Serif" w:hAnsi="PT Astra Serif"/>
          <w:spacing w:val="-1"/>
          <w:sz w:val="28"/>
          <w:szCs w:val="28"/>
        </w:rPr>
        <w:t>ПОЯСНИТЕЛЬНАЯ ЗАПИСКА</w:t>
      </w:r>
    </w:p>
    <w:p w:rsidR="00003AAA" w:rsidRPr="00CF4A55" w:rsidRDefault="000C177A" w:rsidP="00601D86">
      <w:pPr>
        <w:pStyle w:val="ConsPlusNormal"/>
        <w:spacing w:line="240" w:lineRule="exact"/>
        <w:jc w:val="center"/>
        <w:rPr>
          <w:rFonts w:ascii="PT Astra Serif" w:hAnsi="PT Astra Serif"/>
          <w:b/>
          <w:szCs w:val="28"/>
        </w:rPr>
      </w:pPr>
      <w:proofErr w:type="gramStart"/>
      <w:r w:rsidRPr="00CF4A55">
        <w:rPr>
          <w:rFonts w:ascii="PT Astra Serif" w:hAnsi="PT Astra Serif" w:cs="PT Astra Serif"/>
          <w:b/>
          <w:szCs w:val="28"/>
        </w:rPr>
        <w:t>к</w:t>
      </w:r>
      <w:proofErr w:type="gramEnd"/>
      <w:r w:rsidRPr="00CF4A55">
        <w:rPr>
          <w:rFonts w:ascii="PT Astra Serif" w:hAnsi="PT Astra Serif" w:cs="PT Astra Serif"/>
          <w:b/>
          <w:szCs w:val="28"/>
        </w:rPr>
        <w:t xml:space="preserve"> проекту </w:t>
      </w:r>
      <w:r w:rsidR="00601D86" w:rsidRPr="00CF4A55">
        <w:rPr>
          <w:rFonts w:ascii="PT Astra Serif" w:hAnsi="PT Astra Serif" w:cs="PT Astra Serif"/>
          <w:b/>
          <w:szCs w:val="28"/>
        </w:rPr>
        <w:t>постановления</w:t>
      </w:r>
      <w:r w:rsidRPr="00CF4A55">
        <w:rPr>
          <w:rFonts w:ascii="PT Astra Serif" w:hAnsi="PT Astra Serif" w:cs="PT Astra Serif"/>
          <w:b/>
          <w:szCs w:val="28"/>
        </w:rPr>
        <w:t xml:space="preserve"> Алтайского </w:t>
      </w:r>
      <w:r w:rsidR="00601D86" w:rsidRPr="00CF4A55">
        <w:rPr>
          <w:rFonts w:ascii="PT Astra Serif" w:hAnsi="PT Astra Serif" w:cs="PT Astra Serif"/>
          <w:b/>
          <w:szCs w:val="28"/>
        </w:rPr>
        <w:t>краевого Законодательного Собрания</w:t>
      </w:r>
      <w:r w:rsidRPr="00CF4A55">
        <w:rPr>
          <w:rFonts w:ascii="PT Astra Serif" w:hAnsi="PT Astra Serif" w:cs="PT Astra Serif"/>
          <w:b/>
          <w:szCs w:val="28"/>
        </w:rPr>
        <w:t xml:space="preserve"> </w:t>
      </w:r>
      <w:r w:rsidR="00601D86" w:rsidRPr="00CF4A55">
        <w:rPr>
          <w:rFonts w:ascii="PT Astra Serif" w:hAnsi="PT Astra Serif" w:cs="PT Astra Serif"/>
          <w:b/>
          <w:szCs w:val="28"/>
        </w:rPr>
        <w:t>«</w:t>
      </w:r>
      <w:r w:rsidR="00280577" w:rsidRPr="00280577">
        <w:rPr>
          <w:rFonts w:ascii="PT Astra Serif" w:hAnsi="PT Astra Serif"/>
          <w:b/>
          <w:szCs w:val="28"/>
        </w:rPr>
        <w:t>О внесении изменений в постановл</w:t>
      </w:r>
      <w:r w:rsidR="00834D4D">
        <w:rPr>
          <w:rFonts w:ascii="PT Astra Serif" w:hAnsi="PT Astra Serif"/>
          <w:b/>
          <w:szCs w:val="28"/>
        </w:rPr>
        <w:t>ение Алтайского краевого Законо</w:t>
      </w:r>
      <w:r w:rsidR="00280577" w:rsidRPr="00280577">
        <w:rPr>
          <w:rFonts w:ascii="PT Astra Serif" w:hAnsi="PT Astra Serif"/>
          <w:b/>
          <w:szCs w:val="28"/>
        </w:rPr>
        <w:t>дательного Собрания от 31 августа 2010 года № 417 «Об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интересов»</w:t>
      </w:r>
    </w:p>
    <w:p w:rsidR="00003AAA" w:rsidRPr="0038367C" w:rsidRDefault="00003AAA">
      <w:pPr>
        <w:shd w:val="clear" w:color="auto" w:fill="FFFFFF"/>
        <w:rPr>
          <w:rFonts w:ascii="PT Astra Serif" w:hAnsi="PT Astra Serif"/>
          <w:spacing w:val="2"/>
          <w:sz w:val="28"/>
          <w:szCs w:val="28"/>
        </w:rPr>
      </w:pPr>
    </w:p>
    <w:p w:rsidR="0038367C" w:rsidRPr="0038367C" w:rsidRDefault="0038367C">
      <w:pPr>
        <w:shd w:val="clear" w:color="auto" w:fill="FFFFFF"/>
        <w:rPr>
          <w:rFonts w:ascii="PT Astra Serif" w:hAnsi="PT Astra Serif"/>
          <w:spacing w:val="2"/>
          <w:sz w:val="28"/>
          <w:szCs w:val="28"/>
        </w:rPr>
      </w:pPr>
    </w:p>
    <w:p w:rsidR="00A04650" w:rsidRDefault="00D11EBE" w:rsidP="00FF769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8367C">
        <w:rPr>
          <w:rFonts w:ascii="PT Astra Serif" w:hAnsi="PT Astra Serif"/>
          <w:sz w:val="28"/>
          <w:szCs w:val="28"/>
        </w:rPr>
        <w:t xml:space="preserve">Настоящий проект постановления подготовлен </w:t>
      </w:r>
      <w:r w:rsidR="00A04650">
        <w:rPr>
          <w:rFonts w:ascii="PT Astra Serif" w:hAnsi="PT Astra Serif"/>
          <w:sz w:val="28"/>
          <w:szCs w:val="28"/>
        </w:rPr>
        <w:t>в связи с динамикой федерального законодательства</w:t>
      </w:r>
      <w:r w:rsidR="00280577">
        <w:rPr>
          <w:rFonts w:ascii="PT Astra Serif" w:hAnsi="PT Astra Serif"/>
          <w:sz w:val="28"/>
          <w:szCs w:val="28"/>
        </w:rPr>
        <w:t xml:space="preserve"> в сфере государственной гражданской службы</w:t>
      </w:r>
      <w:r w:rsidR="00A04650">
        <w:rPr>
          <w:rFonts w:ascii="PT Astra Serif" w:hAnsi="PT Astra Serif"/>
          <w:sz w:val="28"/>
          <w:szCs w:val="28"/>
        </w:rPr>
        <w:t>.</w:t>
      </w:r>
    </w:p>
    <w:p w:rsidR="00834D4D" w:rsidRDefault="00A04650" w:rsidP="00FF769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1</w:t>
      </w:r>
      <w:r w:rsidR="0028057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.0</w:t>
      </w:r>
      <w:r w:rsidR="0028057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.2023 № </w:t>
      </w:r>
      <w:r w:rsidR="00280577">
        <w:rPr>
          <w:rFonts w:ascii="PT Astra Serif" w:hAnsi="PT Astra Serif"/>
          <w:sz w:val="28"/>
          <w:szCs w:val="28"/>
        </w:rPr>
        <w:t>286-</w:t>
      </w:r>
      <w:r>
        <w:rPr>
          <w:rFonts w:ascii="PT Astra Serif" w:hAnsi="PT Astra Serif"/>
          <w:sz w:val="28"/>
          <w:szCs w:val="28"/>
        </w:rPr>
        <w:t xml:space="preserve">ФЗ «О внесении изменений в отдельные законодательные акты Российской Федерации» внесены изменения в </w:t>
      </w:r>
      <w:r w:rsidR="00280577">
        <w:rPr>
          <w:rFonts w:ascii="PT Astra Serif" w:hAnsi="PT Astra Serif"/>
          <w:sz w:val="28"/>
          <w:szCs w:val="28"/>
        </w:rPr>
        <w:t>часть 3.2 статьи 19</w:t>
      </w:r>
      <w:r>
        <w:rPr>
          <w:rFonts w:ascii="PT Astra Serif" w:hAnsi="PT Astra Serif"/>
          <w:sz w:val="28"/>
          <w:szCs w:val="28"/>
        </w:rPr>
        <w:t xml:space="preserve"> Федерального закона от 2</w:t>
      </w:r>
      <w:r w:rsidR="00834D4D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="00834D4D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>.200</w:t>
      </w:r>
      <w:r w:rsidR="00834D4D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 </w:t>
      </w:r>
      <w:r w:rsidR="00834D4D">
        <w:rPr>
          <w:rFonts w:ascii="PT Astra Serif" w:hAnsi="PT Astra Serif"/>
          <w:sz w:val="28"/>
          <w:szCs w:val="28"/>
        </w:rPr>
        <w:t>79</w:t>
      </w:r>
      <w:r>
        <w:rPr>
          <w:rFonts w:ascii="PT Astra Serif" w:hAnsi="PT Astra Serif"/>
          <w:sz w:val="28"/>
          <w:szCs w:val="28"/>
        </w:rPr>
        <w:t>-ФЗ «</w:t>
      </w:r>
      <w:r w:rsidR="00834D4D" w:rsidRPr="00834D4D">
        <w:rPr>
          <w:rFonts w:ascii="PT Astra Serif" w:hAnsi="PT Astra Serif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PT Astra Serif" w:hAnsi="PT Astra Serif"/>
          <w:sz w:val="28"/>
          <w:szCs w:val="28"/>
        </w:rPr>
        <w:t xml:space="preserve">», в соответствии с которым </w:t>
      </w:r>
      <w:r w:rsidR="00834D4D">
        <w:rPr>
          <w:rFonts w:ascii="PT Astra Serif" w:hAnsi="PT Astra Serif"/>
          <w:sz w:val="28"/>
          <w:szCs w:val="28"/>
        </w:rPr>
        <w:t>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службы, за исключением случаев, установленных федеральными законами.</w:t>
      </w:r>
    </w:p>
    <w:p w:rsidR="00735E23" w:rsidRDefault="00735E23" w:rsidP="00FF769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Указанные случаи, а также порядок освобождения от ответственности определены частями 3-6 статьи 13 Федерального закона «О противодействии коррупции», введенными Федеральным законом 10 июля 2023 года</w:t>
      </w:r>
      <w:r>
        <w:rPr>
          <w:rFonts w:ascii="PT Astra Serif" w:hAnsi="PT Astra Serif"/>
          <w:sz w:val="28"/>
          <w:szCs w:val="28"/>
        </w:rPr>
        <w:br/>
        <w:t>№ 286-ФЗ.</w:t>
      </w:r>
    </w:p>
    <w:p w:rsidR="00735E23" w:rsidRDefault="00735E23" w:rsidP="00FF769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части 3 указанной статьи гражданский </w:t>
      </w:r>
      <w:r w:rsidR="00665DDE">
        <w:rPr>
          <w:rFonts w:ascii="PT Astra Serif" w:hAnsi="PT Astra Serif"/>
          <w:sz w:val="28"/>
          <w:szCs w:val="28"/>
        </w:rPr>
        <w:t>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данной статьей.</w:t>
      </w:r>
    </w:p>
    <w:p w:rsidR="00665DDE" w:rsidRDefault="00665DDE" w:rsidP="00FF769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частью 5 статьи 13 Федерального закона «О противодействии коррупции» условием признания не зависящих от гражданского служащего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</w:t>
      </w:r>
      <w:r w:rsidR="00700EB9">
        <w:rPr>
          <w:rFonts w:ascii="PT Astra Serif" w:hAnsi="PT Astra Serif"/>
          <w:sz w:val="28"/>
          <w:szCs w:val="28"/>
        </w:rPr>
        <w:t>конфликта интересов и неисполнение обязанностей, установленных названным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служащих и урегулированию конфликта интересов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700EB9" w:rsidRDefault="00700EB9" w:rsidP="00FF769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Согласно части 6 статьи 13 названного Федерального закона гражданский служащий в течение трех рабочих дней со дня, когда ему стало </w:t>
      </w:r>
      <w:r>
        <w:rPr>
          <w:rFonts w:ascii="PT Astra Serif" w:hAnsi="PT Astra Serif"/>
          <w:sz w:val="28"/>
          <w:szCs w:val="28"/>
        </w:rPr>
        <w:lastRenderedPageBreak/>
        <w:t>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данным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служащих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834D4D" w:rsidRDefault="00700EB9" w:rsidP="00FF7693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Таким образом</w:t>
      </w:r>
      <w:r w:rsidR="00834D4D">
        <w:rPr>
          <w:rFonts w:ascii="PT Astra Serif" w:hAnsi="PT Astra Serif"/>
          <w:sz w:val="28"/>
          <w:szCs w:val="28"/>
        </w:rPr>
        <w:t xml:space="preserve">,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</w:t>
      </w:r>
      <w:r w:rsidR="00665DDE">
        <w:rPr>
          <w:rFonts w:ascii="PT Astra Serif" w:hAnsi="PT Astra Serif"/>
          <w:sz w:val="28"/>
          <w:szCs w:val="28"/>
        </w:rPr>
        <w:t>о</w:t>
      </w:r>
      <w:r w:rsidR="00834D4D">
        <w:rPr>
          <w:rFonts w:ascii="PT Astra Serif" w:hAnsi="PT Astra Serif"/>
          <w:sz w:val="28"/>
          <w:szCs w:val="28"/>
        </w:rPr>
        <w:t>б урегулировании конфликта интересов должно являться ос</w:t>
      </w:r>
      <w:bookmarkStart w:id="0" w:name="_GoBack"/>
      <w:bookmarkEnd w:id="0"/>
      <w:r w:rsidR="00834D4D">
        <w:rPr>
          <w:rFonts w:ascii="PT Astra Serif" w:hAnsi="PT Astra Serif"/>
          <w:sz w:val="28"/>
          <w:szCs w:val="28"/>
        </w:rPr>
        <w:t>нованием для проведения заседания комиссии по соблюдению требований к служебному поведению государственных служащих и урегулированию конфликта интересов.</w:t>
      </w:r>
    </w:p>
    <w:p w:rsidR="0038367C" w:rsidRPr="0038367C" w:rsidRDefault="0038367C" w:rsidP="00665DDE">
      <w:pPr>
        <w:widowControl w:val="0"/>
        <w:autoSpaceDE w:val="0"/>
        <w:autoSpaceDN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38367C" w:rsidRPr="0038367C" w:rsidRDefault="0038367C" w:rsidP="0038367C">
      <w:pPr>
        <w:widowControl w:val="0"/>
        <w:autoSpaceDE w:val="0"/>
        <w:autoSpaceDN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8367C" w:rsidRPr="0038367C" w:rsidRDefault="0038367C" w:rsidP="0038367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4388"/>
      </w:tblGrid>
      <w:tr w:rsidR="0038367C" w:rsidRPr="0038367C" w:rsidTr="00B11BB2">
        <w:tc>
          <w:tcPr>
            <w:tcW w:w="5353" w:type="dxa"/>
            <w:shd w:val="clear" w:color="auto" w:fill="auto"/>
          </w:tcPr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8367C">
              <w:rPr>
                <w:rFonts w:ascii="PT Astra Serif" w:hAnsi="PT Astra Serif"/>
                <w:sz w:val="28"/>
                <w:szCs w:val="28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4501" w:type="dxa"/>
            <w:shd w:val="clear" w:color="auto" w:fill="auto"/>
          </w:tcPr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38367C" w:rsidRPr="0038367C" w:rsidRDefault="0038367C" w:rsidP="00B11BB2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8367C">
              <w:rPr>
                <w:rFonts w:ascii="PT Astra Serif" w:hAnsi="PT Astra Serif"/>
                <w:color w:val="000000"/>
                <w:sz w:val="28"/>
                <w:szCs w:val="28"/>
              </w:rPr>
              <w:t>Д.</w:t>
            </w:r>
            <w:r w:rsidRPr="0038367C">
              <w:rPr>
                <w:rFonts w:ascii="PT Astra Serif" w:hAnsi="PT Astra Serif"/>
                <w:sz w:val="28"/>
                <w:szCs w:val="28"/>
              </w:rPr>
              <w:t>А. </w:t>
            </w:r>
            <w:proofErr w:type="spellStart"/>
            <w:r w:rsidRPr="0038367C">
              <w:rPr>
                <w:rFonts w:ascii="PT Astra Serif" w:hAnsi="PT Astra Serif"/>
                <w:sz w:val="28"/>
                <w:szCs w:val="28"/>
              </w:rPr>
              <w:t>Голобородько</w:t>
            </w:r>
            <w:proofErr w:type="spellEnd"/>
          </w:p>
        </w:tc>
      </w:tr>
    </w:tbl>
    <w:p w:rsidR="0038367C" w:rsidRPr="00FF7693" w:rsidRDefault="0038367C" w:rsidP="0038367C">
      <w:pPr>
        <w:jc w:val="both"/>
        <w:rPr>
          <w:rFonts w:ascii="PT Astra Serif" w:hAnsi="PT Astra Serif" w:cs="PT Astra Serif"/>
          <w:sz w:val="26"/>
          <w:szCs w:val="26"/>
        </w:rPr>
      </w:pPr>
    </w:p>
    <w:sectPr w:rsidR="0038367C" w:rsidRPr="00FF7693">
      <w:headerReference w:type="default" r:id="rId6"/>
      <w:pgSz w:w="11907" w:h="16840"/>
      <w:pgMar w:top="1134" w:right="850" w:bottom="1134" w:left="1701" w:header="28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5A" w:rsidRDefault="00CE005A">
      <w:r>
        <w:separator/>
      </w:r>
    </w:p>
  </w:endnote>
  <w:endnote w:type="continuationSeparator" w:id="0">
    <w:p w:rsidR="00CE005A" w:rsidRDefault="00CE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5A" w:rsidRDefault="00CE005A">
      <w:r>
        <w:separator/>
      </w:r>
    </w:p>
  </w:footnote>
  <w:footnote w:type="continuationSeparator" w:id="0">
    <w:p w:rsidR="00CE005A" w:rsidRDefault="00CE0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267924"/>
      <w:docPartObj>
        <w:docPartGallery w:val="Page Numbers (Top of Page)"/>
        <w:docPartUnique/>
      </w:docPartObj>
    </w:sdtPr>
    <w:sdtEndPr/>
    <w:sdtContent>
      <w:p w:rsidR="00003AAA" w:rsidRDefault="000C177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AB3">
          <w:rPr>
            <w:noProof/>
          </w:rPr>
          <w:t>2</w:t>
        </w:r>
        <w:r>
          <w:fldChar w:fldCharType="end"/>
        </w:r>
      </w:p>
    </w:sdtContent>
  </w:sdt>
  <w:p w:rsidR="00003AAA" w:rsidRDefault="00003AAA">
    <w:pPr>
      <w:pStyle w:val="af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AA"/>
    <w:rsid w:val="00003AAA"/>
    <w:rsid w:val="000C177A"/>
    <w:rsid w:val="00280577"/>
    <w:rsid w:val="0038367C"/>
    <w:rsid w:val="00601D86"/>
    <w:rsid w:val="006634C1"/>
    <w:rsid w:val="00665DDE"/>
    <w:rsid w:val="006A5B60"/>
    <w:rsid w:val="00700EB9"/>
    <w:rsid w:val="00735E23"/>
    <w:rsid w:val="00834D4D"/>
    <w:rsid w:val="00924052"/>
    <w:rsid w:val="00A04650"/>
    <w:rsid w:val="00A80517"/>
    <w:rsid w:val="00BE5AB3"/>
    <w:rsid w:val="00CE005A"/>
    <w:rsid w:val="00CF4A55"/>
    <w:rsid w:val="00D11EBE"/>
    <w:rsid w:val="00FC1E49"/>
    <w:rsid w:val="00FC448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E630D-D9FE-4B4A-9A31-EB1E1ABD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BE5AB3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E5A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Анастасия Владимировна Пацева</cp:lastModifiedBy>
  <cp:revision>159</cp:revision>
  <cp:lastPrinted>2024-09-03T02:28:00Z</cp:lastPrinted>
  <dcterms:created xsi:type="dcterms:W3CDTF">2024-05-03T10:06:00Z</dcterms:created>
  <dcterms:modified xsi:type="dcterms:W3CDTF">2024-09-03T02:28:00Z</dcterms:modified>
</cp:coreProperties>
</file>